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7A8AF" w14:textId="5F196C9A" w:rsidR="00A652FF" w:rsidRDefault="00A652FF" w:rsidP="00A652FF">
      <w:pPr>
        <w:jc w:val="left"/>
        <w:rPr>
          <w:szCs w:val="21"/>
        </w:rPr>
      </w:pPr>
      <w:r w:rsidRPr="001F70B9">
        <w:rPr>
          <w:rFonts w:hint="eastAsia"/>
          <w:color w:val="000000" w:themeColor="text1"/>
          <w:szCs w:val="21"/>
        </w:rPr>
        <w:t>様式第</w:t>
      </w:r>
      <w:r w:rsidR="00457F28" w:rsidRPr="00457F28">
        <w:rPr>
          <w:rFonts w:ascii="ＭＳ 明朝" w:hAnsi="ＭＳ 明朝" w:hint="eastAsia"/>
          <w:color w:val="000000" w:themeColor="text1"/>
          <w:szCs w:val="21"/>
        </w:rPr>
        <w:t>12</w:t>
      </w:r>
      <w:r w:rsidRPr="00457F28">
        <w:rPr>
          <w:rFonts w:ascii="ＭＳ 明朝" w:hAnsi="ＭＳ 明朝" w:hint="eastAsia"/>
          <w:color w:val="000000" w:themeColor="text1"/>
          <w:szCs w:val="21"/>
        </w:rPr>
        <w:t>号</w:t>
      </w:r>
      <w:r w:rsidR="00457F28" w:rsidRPr="00457F28">
        <w:rPr>
          <w:rFonts w:ascii="ＭＳ 明朝" w:hAnsi="ＭＳ 明朝" w:hint="eastAsia"/>
          <w:color w:val="000000" w:themeColor="text1"/>
          <w:szCs w:val="21"/>
        </w:rPr>
        <w:t>(</w:t>
      </w:r>
      <w:r w:rsidRPr="00457F28">
        <w:rPr>
          <w:rFonts w:ascii="ＭＳ 明朝" w:hAnsi="ＭＳ 明朝" w:hint="eastAsia"/>
          <w:szCs w:val="21"/>
        </w:rPr>
        <w:t>第</w:t>
      </w:r>
      <w:r w:rsidR="00457F28" w:rsidRPr="00457F28">
        <w:rPr>
          <w:rFonts w:ascii="ＭＳ 明朝" w:hAnsi="ＭＳ 明朝" w:hint="eastAsia"/>
          <w:szCs w:val="21"/>
        </w:rPr>
        <w:t>1</w:t>
      </w:r>
      <w:r w:rsidR="006A0752">
        <w:rPr>
          <w:rFonts w:ascii="ＭＳ 明朝" w:hAnsi="ＭＳ 明朝" w:hint="eastAsia"/>
          <w:szCs w:val="21"/>
        </w:rPr>
        <w:t>8</w:t>
      </w:r>
      <w:r w:rsidRPr="00457F28">
        <w:rPr>
          <w:rFonts w:ascii="ＭＳ 明朝" w:hAnsi="ＭＳ 明朝" w:hint="eastAsia"/>
          <w:szCs w:val="21"/>
        </w:rPr>
        <w:t>条関係</w:t>
      </w:r>
      <w:r w:rsidR="00457F28" w:rsidRPr="00457F28">
        <w:rPr>
          <w:rFonts w:ascii="ＭＳ 明朝" w:hAnsi="ＭＳ 明朝" w:hint="eastAsia"/>
          <w:szCs w:val="21"/>
        </w:rPr>
        <w:t>)</w:t>
      </w:r>
    </w:p>
    <w:p w14:paraId="6F65A4DC" w14:textId="7818061F" w:rsidR="0006192A" w:rsidRPr="00715D82" w:rsidRDefault="00C75DD3" w:rsidP="00B6751D">
      <w:pPr>
        <w:snapToGrid w:val="0"/>
        <w:jc w:val="right"/>
      </w:pPr>
      <w:r w:rsidRPr="00715D82">
        <w:rPr>
          <w:rFonts w:hint="eastAsia"/>
        </w:rPr>
        <w:t xml:space="preserve">　　年　　月　　日</w:t>
      </w:r>
    </w:p>
    <w:p w14:paraId="2F3A7C7F" w14:textId="551D9EEC" w:rsidR="00A652FF" w:rsidRDefault="009C374A" w:rsidP="00A652FF">
      <w:pPr>
        <w:snapToGrid w:val="0"/>
        <w:jc w:val="center"/>
      </w:pPr>
      <w:r>
        <w:rPr>
          <w:rFonts w:hint="eastAsia"/>
        </w:rPr>
        <w:t>住宅の</w:t>
      </w:r>
      <w:r w:rsidR="005A5EB1">
        <w:rPr>
          <w:rFonts w:hint="eastAsia"/>
        </w:rPr>
        <w:t>太陽光・蓄電池設備導入促進事業補助金</w:t>
      </w:r>
    </w:p>
    <w:p w14:paraId="419DA3DD" w14:textId="42BD2220" w:rsidR="00B6751D" w:rsidRDefault="00A652FF" w:rsidP="00B6751D">
      <w:pPr>
        <w:jc w:val="center"/>
      </w:pPr>
      <w:r w:rsidRPr="00FF5037">
        <w:rPr>
          <w:rFonts w:hint="eastAsia"/>
        </w:rPr>
        <w:t>利用実績報告書</w:t>
      </w:r>
    </w:p>
    <w:p w14:paraId="6CD2FB91" w14:textId="77777777" w:rsidR="00411C13" w:rsidRPr="00B6751D" w:rsidRDefault="00411C13" w:rsidP="00B6751D">
      <w:pPr>
        <w:jc w:val="center"/>
      </w:pPr>
    </w:p>
    <w:tbl>
      <w:tblPr>
        <w:tblStyle w:val="ab"/>
        <w:tblW w:w="13578" w:type="dxa"/>
        <w:tblInd w:w="420" w:type="dxa"/>
        <w:tblLook w:val="04A0" w:firstRow="1" w:lastRow="0" w:firstColumn="1" w:lastColumn="0" w:noHBand="0" w:noVBand="1"/>
      </w:tblPr>
      <w:tblGrid>
        <w:gridCol w:w="1208"/>
        <w:gridCol w:w="2474"/>
        <w:gridCol w:w="2474"/>
        <w:gridCol w:w="2474"/>
        <w:gridCol w:w="2474"/>
        <w:gridCol w:w="2474"/>
      </w:tblGrid>
      <w:tr w:rsidR="00B6751D" w14:paraId="1FBD1BA2" w14:textId="77777777" w:rsidTr="0018480A">
        <w:trPr>
          <w:trHeight w:val="683"/>
        </w:trPr>
        <w:tc>
          <w:tcPr>
            <w:tcW w:w="1208" w:type="dxa"/>
            <w:vAlign w:val="center"/>
          </w:tcPr>
          <w:p w14:paraId="5EC4FEBA" w14:textId="77777777" w:rsidR="00B6751D" w:rsidRDefault="00B6751D" w:rsidP="0018480A">
            <w:pPr>
              <w:pStyle w:val="af8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66D142A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設備導入前</w:t>
            </w:r>
          </w:p>
          <w:p w14:paraId="61AB6CFE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（実績）</w:t>
            </w:r>
          </w:p>
        </w:tc>
        <w:tc>
          <w:tcPr>
            <w:tcW w:w="9896" w:type="dxa"/>
            <w:gridSpan w:val="4"/>
            <w:vAlign w:val="center"/>
          </w:tcPr>
          <w:p w14:paraId="08812F08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設備導入後</w:t>
            </w:r>
          </w:p>
          <w:p w14:paraId="5EF608D1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（見込み）</w:t>
            </w:r>
          </w:p>
        </w:tc>
      </w:tr>
      <w:tr w:rsidR="00B6751D" w14:paraId="38687941" w14:textId="77777777" w:rsidTr="0018480A">
        <w:trPr>
          <w:trHeight w:val="2044"/>
        </w:trPr>
        <w:tc>
          <w:tcPr>
            <w:tcW w:w="1208" w:type="dxa"/>
          </w:tcPr>
          <w:p w14:paraId="34D9EA4C" w14:textId="77777777" w:rsidR="00B6751D" w:rsidRDefault="00B6751D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474" w:type="dxa"/>
          </w:tcPr>
          <w:p w14:paraId="26FE3449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  <w:p w14:paraId="0128A3B9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F1DA376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商用電力使用量</w:t>
            </w:r>
          </w:p>
          <w:p w14:paraId="7F14A2A2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（設備導入前）</w:t>
            </w:r>
          </w:p>
          <w:p w14:paraId="55B0121B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5EB37198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2519C19E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6825855D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  <w:p w14:paraId="027A3F1E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26D41ED1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太陽光発電量</w:t>
            </w:r>
          </w:p>
          <w:p w14:paraId="32AF0541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7F696A79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A269853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5AE5F14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0D823B37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  <w:p w14:paraId="58266241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53943712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自家消費電力量</w:t>
            </w:r>
          </w:p>
          <w:p w14:paraId="7811971C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（②のうち</w:t>
            </w:r>
          </w:p>
          <w:p w14:paraId="55DF0AC0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自家消費した分）</w:t>
            </w:r>
          </w:p>
          <w:p w14:paraId="68AC5212" w14:textId="77777777" w:rsidR="00B6751D" w:rsidRPr="00E77310" w:rsidRDefault="00B6751D" w:rsidP="0018480A">
            <w:pPr>
              <w:pStyle w:val="af8"/>
              <w:snapToGrid w:val="0"/>
              <w:ind w:leftChars="0" w:left="0"/>
              <w:jc w:val="center"/>
              <w:rPr>
                <w:b/>
                <w:bCs/>
                <w:szCs w:val="21"/>
              </w:rPr>
            </w:pPr>
            <w:r w:rsidRPr="00E77310">
              <w:rPr>
                <w:rFonts w:hint="eastAsia"/>
                <w:szCs w:val="21"/>
              </w:rPr>
              <w:t>⇒</w:t>
            </w:r>
            <w:r w:rsidRPr="00E77310">
              <w:rPr>
                <w:rFonts w:hint="eastAsia"/>
                <w:b/>
                <w:bCs/>
                <w:szCs w:val="21"/>
              </w:rPr>
              <w:t>設備導入効果</w:t>
            </w:r>
          </w:p>
          <w:p w14:paraId="35D57314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58AC8761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  <w:p w14:paraId="6DD26828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3BF2B128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自家消費割合</w:t>
            </w:r>
          </w:p>
          <w:p w14:paraId="6883114A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（③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②×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）</w:t>
            </w:r>
          </w:p>
          <w:p w14:paraId="073B21D9" w14:textId="77777777" w:rsidR="00B6751D" w:rsidRPr="00AB11D9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28E2CC5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2358381E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0A6D935F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  <w:p w14:paraId="28BB5E08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37132D6D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商用電力使用量</w:t>
            </w:r>
          </w:p>
          <w:p w14:paraId="75C2843D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（設備導入後）</w:t>
            </w:r>
          </w:p>
          <w:p w14:paraId="4258099A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（①―③）</w:t>
            </w:r>
          </w:p>
          <w:p w14:paraId="46753315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19359A2D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</w:tr>
      <w:tr w:rsidR="00B6751D" w14:paraId="47EA4B21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1B008257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４月</w:t>
            </w:r>
          </w:p>
        </w:tc>
        <w:tc>
          <w:tcPr>
            <w:tcW w:w="2474" w:type="dxa"/>
            <w:vAlign w:val="center"/>
          </w:tcPr>
          <w:p w14:paraId="7D950145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85EA0B6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1484EA4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DFDD255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D7AB7CE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3A8DD2AB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0250FD0B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５月</w:t>
            </w:r>
          </w:p>
        </w:tc>
        <w:tc>
          <w:tcPr>
            <w:tcW w:w="2474" w:type="dxa"/>
            <w:vAlign w:val="center"/>
          </w:tcPr>
          <w:p w14:paraId="7808507B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2047572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01A8370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4311E42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B6270C9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1FEA96B3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6DD7C981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６月</w:t>
            </w:r>
          </w:p>
        </w:tc>
        <w:tc>
          <w:tcPr>
            <w:tcW w:w="2474" w:type="dxa"/>
            <w:vAlign w:val="center"/>
          </w:tcPr>
          <w:p w14:paraId="0A5A3C79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2CEA2EE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C4D6E6A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19185D8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6C85ED4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3C0039A1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05A426E6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７月</w:t>
            </w:r>
          </w:p>
        </w:tc>
        <w:tc>
          <w:tcPr>
            <w:tcW w:w="2474" w:type="dxa"/>
            <w:vAlign w:val="center"/>
          </w:tcPr>
          <w:p w14:paraId="0574FF2E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46E2EF8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20CE731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40E0976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98DB25C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6EE40E6A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6FAFB6E4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８月</w:t>
            </w:r>
          </w:p>
        </w:tc>
        <w:tc>
          <w:tcPr>
            <w:tcW w:w="2474" w:type="dxa"/>
            <w:vAlign w:val="center"/>
          </w:tcPr>
          <w:p w14:paraId="43084E20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0AA00DC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4EFCC98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E88A06F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A7FAB86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77DA00AB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3E09F770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９月</w:t>
            </w:r>
          </w:p>
        </w:tc>
        <w:tc>
          <w:tcPr>
            <w:tcW w:w="2474" w:type="dxa"/>
            <w:vAlign w:val="center"/>
          </w:tcPr>
          <w:p w14:paraId="1F665224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369E960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12AC77E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133E86A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F681AD4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2EB5B1D1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01588F2B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１０月</w:t>
            </w:r>
          </w:p>
        </w:tc>
        <w:tc>
          <w:tcPr>
            <w:tcW w:w="2474" w:type="dxa"/>
            <w:vAlign w:val="center"/>
          </w:tcPr>
          <w:p w14:paraId="3D791F97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ABDBBD2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BDB5609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8805C93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F6C7447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4F06153D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0B7379AB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１１月</w:t>
            </w:r>
          </w:p>
        </w:tc>
        <w:tc>
          <w:tcPr>
            <w:tcW w:w="2474" w:type="dxa"/>
            <w:vAlign w:val="center"/>
          </w:tcPr>
          <w:p w14:paraId="680F4752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D300974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6E779DD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93ADB25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1F5D557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4B346193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3769AC90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１２月</w:t>
            </w:r>
          </w:p>
        </w:tc>
        <w:tc>
          <w:tcPr>
            <w:tcW w:w="2474" w:type="dxa"/>
            <w:vAlign w:val="center"/>
          </w:tcPr>
          <w:p w14:paraId="6C0DF444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E60BA61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FDB07D0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0C771AE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E61061D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6FF4840C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3390127B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１月</w:t>
            </w:r>
          </w:p>
        </w:tc>
        <w:tc>
          <w:tcPr>
            <w:tcW w:w="2474" w:type="dxa"/>
            <w:vAlign w:val="center"/>
          </w:tcPr>
          <w:p w14:paraId="3921B680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D6320B8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EEB12FA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B43DC62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56A7417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0E3D131D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127ABD91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２月</w:t>
            </w:r>
          </w:p>
        </w:tc>
        <w:tc>
          <w:tcPr>
            <w:tcW w:w="2474" w:type="dxa"/>
            <w:vAlign w:val="center"/>
          </w:tcPr>
          <w:p w14:paraId="09C72B3C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8D2622E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A0D6030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E301DB3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6F05D6E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5F679737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58130451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３月</w:t>
            </w:r>
          </w:p>
        </w:tc>
        <w:tc>
          <w:tcPr>
            <w:tcW w:w="2474" w:type="dxa"/>
            <w:vAlign w:val="center"/>
          </w:tcPr>
          <w:p w14:paraId="6C998DE3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9E51DF9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5BBB17F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C953F62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4AD822C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3E20A0DD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242112E4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2474" w:type="dxa"/>
            <w:vAlign w:val="center"/>
          </w:tcPr>
          <w:p w14:paraId="23DE7C9D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95F46F6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732207C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9151C12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9E2D560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</w:tbl>
    <w:p w14:paraId="7697719B" w14:textId="307D87C3" w:rsidR="00B6751D" w:rsidRDefault="00B6751D" w:rsidP="00FB57D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（以下に示す関係書類を添付しチェック欄にチェックしてください。）</w:t>
      </w:r>
    </w:p>
    <w:p w14:paraId="505E20F9" w14:textId="362426D9" w:rsidR="00FB57DB" w:rsidRPr="00FB57DB" w:rsidRDefault="00B6751D" w:rsidP="00FB57DB">
      <w:pPr>
        <w:jc w:val="left"/>
        <w:rPr>
          <w:rFonts w:hAnsi="ＭＳ 明朝" w:hint="eastAsia"/>
        </w:rPr>
      </w:pPr>
      <w:r>
        <w:rPr>
          <w:rFonts w:hint="eastAsia"/>
          <w:szCs w:val="21"/>
        </w:rPr>
        <w:t xml:space="preserve">　　　□商用電力消費量・太陽光発電電力量・</w:t>
      </w:r>
      <w:r>
        <w:rPr>
          <w:rFonts w:hint="eastAsia"/>
        </w:rPr>
        <w:t>自家消費電力量</w:t>
      </w:r>
      <w:r>
        <w:rPr>
          <w:rFonts w:hint="eastAsia"/>
          <w:szCs w:val="21"/>
        </w:rPr>
        <w:t>が確認できる資料</w:t>
      </w:r>
    </w:p>
    <w:sectPr w:rsidR="00FB57DB" w:rsidRPr="00FB57DB" w:rsidSect="00FB57DB">
      <w:pgSz w:w="16838" w:h="11906" w:orient="landscape" w:code="9"/>
      <w:pgMar w:top="851" w:right="1440" w:bottom="851" w:left="144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0F2EC" w14:textId="77777777" w:rsidR="00DC1D3B" w:rsidRDefault="00DC1D3B" w:rsidP="003C0825">
      <w:r>
        <w:separator/>
      </w:r>
    </w:p>
  </w:endnote>
  <w:endnote w:type="continuationSeparator" w:id="0">
    <w:p w14:paraId="45DD313C" w14:textId="77777777" w:rsidR="00DC1D3B" w:rsidRDefault="00DC1D3B" w:rsidP="003C0825">
      <w:r>
        <w:continuationSeparator/>
      </w:r>
    </w:p>
  </w:endnote>
  <w:endnote w:type="continuationNotice" w:id="1">
    <w:p w14:paraId="643BF0E3" w14:textId="77777777" w:rsidR="00DC1D3B" w:rsidRDefault="00DC1D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BD832" w14:textId="77777777" w:rsidR="00DC1D3B" w:rsidRDefault="00DC1D3B" w:rsidP="003C0825">
      <w:r>
        <w:separator/>
      </w:r>
    </w:p>
  </w:footnote>
  <w:footnote w:type="continuationSeparator" w:id="0">
    <w:p w14:paraId="581FCE72" w14:textId="77777777" w:rsidR="00DC1D3B" w:rsidRDefault="00DC1D3B" w:rsidP="003C0825">
      <w:r>
        <w:continuationSeparator/>
      </w:r>
    </w:p>
  </w:footnote>
  <w:footnote w:type="continuationNotice" w:id="1">
    <w:p w14:paraId="43E3E745" w14:textId="77777777" w:rsidR="00DC1D3B" w:rsidRDefault="00DC1D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052676">
    <w:abstractNumId w:val="6"/>
  </w:num>
  <w:num w:numId="2" w16cid:durableId="1636636455">
    <w:abstractNumId w:val="7"/>
  </w:num>
  <w:num w:numId="3" w16cid:durableId="164903192">
    <w:abstractNumId w:val="0"/>
  </w:num>
  <w:num w:numId="4" w16cid:durableId="1683818752">
    <w:abstractNumId w:val="11"/>
  </w:num>
  <w:num w:numId="5" w16cid:durableId="292948938">
    <w:abstractNumId w:val="1"/>
  </w:num>
  <w:num w:numId="6" w16cid:durableId="118913458">
    <w:abstractNumId w:val="2"/>
  </w:num>
  <w:num w:numId="7" w16cid:durableId="2053537039">
    <w:abstractNumId w:val="14"/>
  </w:num>
  <w:num w:numId="8" w16cid:durableId="976256879">
    <w:abstractNumId w:val="4"/>
  </w:num>
  <w:num w:numId="9" w16cid:durableId="1778527192">
    <w:abstractNumId w:val="5"/>
  </w:num>
  <w:num w:numId="10" w16cid:durableId="1308243451">
    <w:abstractNumId w:val="10"/>
  </w:num>
  <w:num w:numId="11" w16cid:durableId="1717002817">
    <w:abstractNumId w:val="13"/>
  </w:num>
  <w:num w:numId="12" w16cid:durableId="594899744">
    <w:abstractNumId w:val="9"/>
  </w:num>
  <w:num w:numId="13" w16cid:durableId="1042825841">
    <w:abstractNumId w:val="3"/>
  </w:num>
  <w:num w:numId="14" w16cid:durableId="1707172489">
    <w:abstractNumId w:val="12"/>
  </w:num>
  <w:num w:numId="15" w16cid:durableId="23463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4B9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46C5"/>
    <w:rsid w:val="001C6CA4"/>
    <w:rsid w:val="001D4941"/>
    <w:rsid w:val="001D4CE2"/>
    <w:rsid w:val="001E1379"/>
    <w:rsid w:val="001E71C7"/>
    <w:rsid w:val="001F0F63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1388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083E"/>
    <w:rsid w:val="00364D68"/>
    <w:rsid w:val="0037228B"/>
    <w:rsid w:val="00373456"/>
    <w:rsid w:val="00376532"/>
    <w:rsid w:val="00380573"/>
    <w:rsid w:val="00381648"/>
    <w:rsid w:val="0038354B"/>
    <w:rsid w:val="003866B4"/>
    <w:rsid w:val="00390BA2"/>
    <w:rsid w:val="00391B93"/>
    <w:rsid w:val="0039229A"/>
    <w:rsid w:val="003961C2"/>
    <w:rsid w:val="00396A7C"/>
    <w:rsid w:val="003A1AD0"/>
    <w:rsid w:val="003A3128"/>
    <w:rsid w:val="003A7D7B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5FD"/>
    <w:rsid w:val="00406D5A"/>
    <w:rsid w:val="004103E0"/>
    <w:rsid w:val="00411C13"/>
    <w:rsid w:val="0041405A"/>
    <w:rsid w:val="0041732D"/>
    <w:rsid w:val="00417C1C"/>
    <w:rsid w:val="00421698"/>
    <w:rsid w:val="00423867"/>
    <w:rsid w:val="00427AD4"/>
    <w:rsid w:val="00431F4D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57F28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93E64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815"/>
    <w:rsid w:val="005351D5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2ADB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2C4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23F"/>
    <w:rsid w:val="006656EB"/>
    <w:rsid w:val="00667B71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0752"/>
    <w:rsid w:val="006A2AEE"/>
    <w:rsid w:val="006B139E"/>
    <w:rsid w:val="006B5EBA"/>
    <w:rsid w:val="006B6526"/>
    <w:rsid w:val="006C0E73"/>
    <w:rsid w:val="006C237C"/>
    <w:rsid w:val="006C3446"/>
    <w:rsid w:val="006C55AD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6F46FF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5D82"/>
    <w:rsid w:val="007164ED"/>
    <w:rsid w:val="0071743D"/>
    <w:rsid w:val="0072291A"/>
    <w:rsid w:val="007246E8"/>
    <w:rsid w:val="00724DCC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168"/>
    <w:rsid w:val="007D0517"/>
    <w:rsid w:val="007D3EA2"/>
    <w:rsid w:val="007D517C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B752F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8F6813"/>
    <w:rsid w:val="00900996"/>
    <w:rsid w:val="00900F30"/>
    <w:rsid w:val="009030F0"/>
    <w:rsid w:val="00905BC5"/>
    <w:rsid w:val="0091532F"/>
    <w:rsid w:val="00915A47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25C5"/>
    <w:rsid w:val="00A7543E"/>
    <w:rsid w:val="00A77F65"/>
    <w:rsid w:val="00A8132E"/>
    <w:rsid w:val="00A92F47"/>
    <w:rsid w:val="00A96F4A"/>
    <w:rsid w:val="00AA1013"/>
    <w:rsid w:val="00AA4C0F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39B6"/>
    <w:rsid w:val="00B05A66"/>
    <w:rsid w:val="00B10308"/>
    <w:rsid w:val="00B15602"/>
    <w:rsid w:val="00B207FF"/>
    <w:rsid w:val="00B21C4C"/>
    <w:rsid w:val="00B242E5"/>
    <w:rsid w:val="00B34087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28E0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0D8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27E5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A2E4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6AB6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1D3B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6858"/>
    <w:rsid w:val="00EA0A87"/>
    <w:rsid w:val="00EA3C2A"/>
    <w:rsid w:val="00EA682D"/>
    <w:rsid w:val="00EB195E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65A60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57DB"/>
    <w:rsid w:val="00FB7568"/>
    <w:rsid w:val="00FB799B"/>
    <w:rsid w:val="00FB79AD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DBC4B-5214-4B15-90BE-F82DAE11CB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2024-03-15T06:33:00Z</dcterms:created>
  <dcterms:modified xsi:type="dcterms:W3CDTF">2024-04-30T01:25:00Z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